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D1" w:rsidRDefault="00C46A37" w:rsidP="00C46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02.07.2021г. № 44</w:t>
      </w:r>
    </w:p>
    <w:p w:rsidR="00852BD1" w:rsidRP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РОССИСКАЙ ФЕДЕРАЦИЯ</w:t>
      </w:r>
    </w:p>
    <w:p w:rsid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КОРШУНОВСКОГО</w:t>
      </w:r>
    </w:p>
    <w:p w:rsid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8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C7598">
        <w:rPr>
          <w:rFonts w:ascii="Times New Roman" w:hAnsi="Times New Roman" w:cs="Times New Roman"/>
          <w:bCs/>
          <w:sz w:val="28"/>
          <w:szCs w:val="28"/>
        </w:rPr>
        <w:t xml:space="preserve"> №44</w:t>
      </w:r>
    </w:p>
    <w:p w:rsidR="00852BD1" w:rsidRDefault="00852BD1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1F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 w:rsidRPr="003F61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ACE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DB3" w:rsidRPr="00852BD1" w:rsidRDefault="00FD1CA2" w:rsidP="00852B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 </w:t>
      </w:r>
      <w:r w:rsidR="00C23692" w:rsidRPr="003F6189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="000D771F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6484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МЕСТНОЙ АДМИНИСТРАЦИИ </w:t>
      </w:r>
      <w:r w:rsidR="00852BD1">
        <w:rPr>
          <w:rFonts w:ascii="Times New Roman" w:hAnsi="Times New Roman" w:cs="Times New Roman"/>
          <w:b/>
          <w:caps/>
          <w:sz w:val="28"/>
          <w:szCs w:val="28"/>
        </w:rPr>
        <w:t>КОРШУНОВСКОГО МУНИЦИПАЛЬНОГО ОБРАЗОВАНИЯ</w:t>
      </w:r>
      <w:r w:rsidR="00C23692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ЛЮДЕНИЕ ОГРАНИЧЕНИЙ И ЗАПРЕТОВ,</w:t>
      </w:r>
    </w:p>
    <w:p w:rsidR="00407DB3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</w:t>
      </w:r>
    </w:p>
    <w:p w:rsidR="00407DB3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ОБЯЗАННОСТЕЙ, УСТАНОВЛЕННЫХ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Pr="00C46A3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6A37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C46A37">
        <w:rPr>
          <w:rFonts w:ascii="Arial" w:hAnsi="Arial" w:cs="Arial"/>
          <w:bCs/>
          <w:sz w:val="24"/>
          <w:szCs w:val="24"/>
        </w:rPr>
        <w:t xml:space="preserve"> </w:t>
      </w:r>
      <w:r w:rsidRPr="00C46A37">
        <w:rPr>
          <w:rFonts w:ascii="Arial" w:hAnsi="Arial" w:cs="Arial"/>
          <w:bCs/>
          <w:sz w:val="24"/>
          <w:szCs w:val="24"/>
        </w:rPr>
        <w:t>№</w:t>
      </w:r>
      <w:r w:rsidR="004979F9" w:rsidRPr="00C46A37">
        <w:rPr>
          <w:rFonts w:ascii="Arial" w:hAnsi="Arial" w:cs="Arial"/>
          <w:bCs/>
          <w:sz w:val="24"/>
          <w:szCs w:val="24"/>
        </w:rPr>
        <w:t> </w:t>
      </w:r>
      <w:r w:rsidRPr="00C46A37">
        <w:rPr>
          <w:rFonts w:ascii="Arial" w:hAnsi="Arial" w:cs="Arial"/>
          <w:bCs/>
          <w:sz w:val="24"/>
          <w:szCs w:val="24"/>
        </w:rPr>
        <w:t>273</w:t>
      </w:r>
      <w:r w:rsidR="004979F9" w:rsidRPr="00C46A37">
        <w:rPr>
          <w:rFonts w:ascii="Arial" w:hAnsi="Arial" w:cs="Arial"/>
          <w:bCs/>
          <w:sz w:val="24"/>
          <w:szCs w:val="24"/>
        </w:rPr>
        <w:noBreakHyphen/>
      </w:r>
      <w:r w:rsidRPr="00C46A37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C46A37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C46A37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C46A37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852BD1" w:rsidRPr="00C46A37">
        <w:rPr>
          <w:rFonts w:ascii="Arial" w:hAnsi="Arial" w:cs="Arial"/>
          <w:bCs/>
          <w:sz w:val="24"/>
          <w:szCs w:val="24"/>
        </w:rPr>
        <w:t xml:space="preserve">руководствуясь  Уставом </w:t>
      </w:r>
      <w:proofErr w:type="spellStart"/>
      <w:r w:rsidR="00852BD1" w:rsidRPr="00C46A37">
        <w:rPr>
          <w:rFonts w:ascii="Arial" w:hAnsi="Arial" w:cs="Arial"/>
          <w:bCs/>
          <w:sz w:val="24"/>
          <w:szCs w:val="24"/>
        </w:rPr>
        <w:t>Коршуновского</w:t>
      </w:r>
      <w:proofErr w:type="spellEnd"/>
      <w:r w:rsidR="00852BD1" w:rsidRPr="00C46A37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proofErr w:type="gramStart"/>
      <w:r w:rsidR="00C23692" w:rsidRPr="00C46A37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="00C23692" w:rsidRPr="00C46A37">
        <w:rPr>
          <w:rFonts w:ascii="Arial" w:hAnsi="Arial" w:cs="Arial"/>
          <w:bCs/>
          <w:sz w:val="24"/>
          <w:szCs w:val="24"/>
        </w:rPr>
        <w:t xml:space="preserve"> </w:t>
      </w:r>
      <w:r w:rsidR="00F74706" w:rsidRPr="00C46A37">
        <w:rPr>
          <w:rFonts w:ascii="Arial" w:hAnsi="Arial" w:cs="Arial"/>
          <w:bCs/>
          <w:sz w:val="24"/>
          <w:szCs w:val="24"/>
        </w:rPr>
        <w:t>местная администрация</w:t>
      </w:r>
      <w:r w:rsidR="006D021D" w:rsidRPr="00C46A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52BD1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852BD1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74706" w:rsidRPr="00C46A3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C46A37">
        <w:rPr>
          <w:rFonts w:ascii="Arial" w:hAnsi="Arial" w:cs="Arial"/>
          <w:b/>
          <w:bCs/>
          <w:sz w:val="24"/>
          <w:szCs w:val="24"/>
        </w:rPr>
        <w:t>постановля</w:t>
      </w:r>
      <w:r w:rsidR="00716484" w:rsidRPr="00C46A37">
        <w:rPr>
          <w:rFonts w:ascii="Arial" w:hAnsi="Arial" w:cs="Arial"/>
          <w:b/>
          <w:bCs/>
          <w:sz w:val="24"/>
          <w:szCs w:val="24"/>
        </w:rPr>
        <w:t>ет</w:t>
      </w:r>
      <w:r w:rsidR="00C23692" w:rsidRPr="00C46A3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692" w:rsidRPr="00C46A37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6A3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C46A37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C46A37">
        <w:rPr>
          <w:rFonts w:ascii="Arial" w:hAnsi="Arial" w:cs="Arial"/>
          <w:sz w:val="24"/>
          <w:szCs w:val="24"/>
        </w:rPr>
        <w:t xml:space="preserve">о </w:t>
      </w:r>
      <w:r w:rsidR="00A037C7" w:rsidRPr="00C46A37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proofErr w:type="spellStart"/>
      <w:r w:rsidR="00852BD1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852BD1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037C7" w:rsidRPr="00C46A37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46A37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C46A37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C46A3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852BD1" w:rsidRPr="00C46A37">
        <w:rPr>
          <w:rFonts w:ascii="Arial" w:hAnsi="Arial" w:cs="Arial"/>
          <w:sz w:val="24"/>
          <w:szCs w:val="24"/>
        </w:rPr>
        <w:t xml:space="preserve"> в журнале «</w:t>
      </w:r>
      <w:proofErr w:type="spellStart"/>
      <w:r w:rsidR="00852BD1" w:rsidRPr="00C46A37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852BD1" w:rsidRPr="00C46A37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Киренского муниципального района в разделе «Поселения района» в информационном-телекоммуникационной сети «Интернет»</w:t>
      </w:r>
      <w:r w:rsidRPr="00C46A37">
        <w:rPr>
          <w:rFonts w:ascii="Arial" w:hAnsi="Arial" w:cs="Arial"/>
          <w:sz w:val="24"/>
          <w:szCs w:val="24"/>
        </w:rPr>
        <w:t>.</w:t>
      </w:r>
    </w:p>
    <w:p w:rsidR="00C23692" w:rsidRPr="00C46A37" w:rsidRDefault="00852BD1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6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6A3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852BD1" w:rsidRPr="00C46A37" w:rsidTr="00C23692">
        <w:tc>
          <w:tcPr>
            <w:tcW w:w="4390" w:type="dxa"/>
          </w:tcPr>
          <w:p w:rsidR="00852BD1" w:rsidRPr="00C46A37" w:rsidRDefault="00852BD1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F70A4E" w:rsidRPr="00C46A37" w:rsidRDefault="00852BD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C46A37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</w:t>
      </w:r>
      <w:r w:rsidR="00C46A37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46A37">
        <w:rPr>
          <w:rFonts w:ascii="Arial" w:eastAsia="Times New Roman" w:hAnsi="Arial" w:cs="Arial"/>
          <w:sz w:val="24"/>
          <w:szCs w:val="24"/>
          <w:lang w:eastAsia="ru-RU"/>
        </w:rPr>
        <w:t>Д.В.Округин</w:t>
      </w:r>
      <w:proofErr w:type="spellEnd"/>
    </w:p>
    <w:p w:rsidR="009A0D5E" w:rsidRPr="00C46A37" w:rsidRDefault="009A0D5E" w:rsidP="00C46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C46A37" w:rsidTr="00716484">
        <w:tc>
          <w:tcPr>
            <w:tcW w:w="5353" w:type="dxa"/>
            <w:shd w:val="clear" w:color="auto" w:fill="auto"/>
          </w:tcPr>
          <w:p w:rsidR="00677FC6" w:rsidRPr="00C46A37" w:rsidRDefault="00677FC6" w:rsidP="00E83FC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C46A3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br w:type="page"/>
            </w:r>
            <w:r w:rsidRPr="00C46A37">
              <w:rPr>
                <w:rFonts w:ascii="Courier New" w:hAnsi="Courier New" w:cs="Courier New"/>
                <w:sz w:val="20"/>
                <w:szCs w:val="20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C46A37" w:rsidRDefault="00677FC6" w:rsidP="00C46A37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C46A37">
              <w:rPr>
                <w:rFonts w:ascii="Courier New" w:hAnsi="Courier New" w:cs="Courier New"/>
                <w:caps/>
                <w:sz w:val="20"/>
                <w:szCs w:val="20"/>
              </w:rPr>
              <w:t>Утвержден</w:t>
            </w:r>
            <w:r w:rsidR="006D021D" w:rsidRPr="00C46A37">
              <w:rPr>
                <w:rFonts w:ascii="Courier New" w:hAnsi="Courier New" w:cs="Courier New"/>
                <w:caps/>
                <w:sz w:val="20"/>
                <w:szCs w:val="20"/>
              </w:rPr>
              <w:t>О</w:t>
            </w:r>
          </w:p>
          <w:p w:rsidR="00677FC6" w:rsidRPr="00C46A37" w:rsidRDefault="00677FC6" w:rsidP="00C46A37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46A37">
              <w:rPr>
                <w:rFonts w:ascii="Courier New" w:hAnsi="Courier New" w:cs="Courier New"/>
                <w:sz w:val="20"/>
                <w:szCs w:val="20"/>
              </w:rPr>
              <w:t xml:space="preserve">постановлением </w:t>
            </w:r>
            <w:r w:rsidR="000703E9" w:rsidRPr="00C46A37">
              <w:rPr>
                <w:rFonts w:ascii="Courier New" w:hAnsi="Courier New" w:cs="Courier New"/>
                <w:sz w:val="20"/>
                <w:szCs w:val="20"/>
              </w:rPr>
              <w:t xml:space="preserve"> администрации </w:t>
            </w:r>
            <w:proofErr w:type="spellStart"/>
            <w:r w:rsidR="000703E9" w:rsidRPr="00C46A37">
              <w:rPr>
                <w:rFonts w:ascii="Courier New" w:hAnsi="Courier New" w:cs="Courier New"/>
                <w:sz w:val="20"/>
                <w:szCs w:val="20"/>
              </w:rPr>
              <w:t>Коршуновского</w:t>
            </w:r>
            <w:proofErr w:type="spellEnd"/>
            <w:r w:rsidR="000703E9" w:rsidRPr="00C46A37">
              <w:rPr>
                <w:rFonts w:ascii="Courier New" w:hAnsi="Courier New" w:cs="Courier New"/>
                <w:sz w:val="20"/>
                <w:szCs w:val="20"/>
              </w:rPr>
              <w:t xml:space="preserve"> муниципа</w:t>
            </w:r>
            <w:r w:rsidR="004C7598" w:rsidRPr="00C46A37">
              <w:rPr>
                <w:rFonts w:ascii="Courier New" w:hAnsi="Courier New" w:cs="Courier New"/>
                <w:sz w:val="20"/>
                <w:szCs w:val="20"/>
              </w:rPr>
              <w:t>льного образования    от 02.07.2021г. №44</w:t>
            </w:r>
            <w:r w:rsidR="00716484" w:rsidRPr="00C46A3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77FC6" w:rsidRPr="00C46A37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0703E9">
        <w:rPr>
          <w:rFonts w:ascii="Times New Roman" w:hAnsi="Times New Roman" w:cs="Times New Roman"/>
          <w:b/>
          <w:caps/>
          <w:sz w:val="28"/>
          <w:szCs w:val="28"/>
        </w:rPr>
        <w:t>КОРШУНОВСКОГО МУНИЦИПАЛЬНОГО ОБРАЗОВАНИЯ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C46A37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C46A3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46A3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46A3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C46A3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C46A37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C46A37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C46A3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C46A37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C46A37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C46A37">
        <w:rPr>
          <w:rFonts w:ascii="Arial" w:hAnsi="Arial" w:cs="Arial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C46A37">
        <w:rPr>
          <w:rFonts w:ascii="Arial" w:hAnsi="Arial" w:cs="Arial"/>
          <w:sz w:val="24"/>
          <w:szCs w:val="24"/>
          <w:lang w:eastAsia="ru-RU"/>
        </w:rPr>
        <w:br/>
      </w:r>
      <w:r w:rsidR="00EC0B02" w:rsidRPr="00C46A37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C46A37">
        <w:rPr>
          <w:rFonts w:ascii="Arial" w:hAnsi="Arial" w:cs="Arial"/>
          <w:sz w:val="24"/>
          <w:szCs w:val="24"/>
        </w:rPr>
        <w:t xml:space="preserve">» </w:t>
      </w:r>
      <w:r w:rsidR="00FE57F4" w:rsidRPr="00C46A37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C46A37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C46A37">
        <w:rPr>
          <w:rFonts w:ascii="Arial" w:hAnsi="Arial" w:cs="Arial"/>
          <w:sz w:val="24"/>
          <w:szCs w:val="24"/>
        </w:rPr>
        <w:t>применения к</w:t>
      </w:r>
      <w:r w:rsidR="001931D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C46A37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931D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C46A3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C46A37">
        <w:rPr>
          <w:rFonts w:ascii="Arial" w:hAnsi="Arial" w:cs="Arial"/>
          <w:bCs/>
          <w:sz w:val="24"/>
          <w:szCs w:val="24"/>
        </w:rPr>
        <w:t>взысканий за</w:t>
      </w:r>
      <w:proofErr w:type="gramEnd"/>
      <w:r w:rsidR="000E3C20" w:rsidRPr="00C46A37">
        <w:rPr>
          <w:rFonts w:ascii="Arial" w:hAnsi="Arial" w:cs="Arial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C46A37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C46A37">
        <w:rPr>
          <w:rFonts w:ascii="Arial" w:hAnsi="Arial" w:cs="Arial"/>
          <w:sz w:val="24"/>
          <w:szCs w:val="24"/>
        </w:rPr>
        <w:t>х</w:t>
      </w:r>
      <w:r w:rsidR="000E3C20" w:rsidRPr="00C46A37">
        <w:rPr>
          <w:rFonts w:ascii="Arial" w:hAnsi="Arial" w:cs="Arial"/>
          <w:sz w:val="24"/>
          <w:szCs w:val="24"/>
        </w:rPr>
        <w:t xml:space="preserve"> част</w:t>
      </w:r>
      <w:r w:rsidR="00D4775E" w:rsidRPr="00C46A37">
        <w:rPr>
          <w:rFonts w:ascii="Arial" w:hAnsi="Arial" w:cs="Arial"/>
          <w:sz w:val="24"/>
          <w:szCs w:val="24"/>
        </w:rPr>
        <w:t>ью</w:t>
      </w:r>
      <w:r w:rsidR="000E3C20" w:rsidRPr="00C46A37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C46A37">
        <w:rPr>
          <w:rFonts w:ascii="Arial" w:hAnsi="Arial" w:cs="Arial"/>
          <w:sz w:val="24"/>
          <w:szCs w:val="24"/>
        </w:rPr>
        <w:t>ого</w:t>
      </w:r>
      <w:r w:rsidR="000E3C20" w:rsidRPr="00C46A37">
        <w:rPr>
          <w:rFonts w:ascii="Arial" w:hAnsi="Arial" w:cs="Arial"/>
          <w:sz w:val="24"/>
          <w:szCs w:val="24"/>
        </w:rPr>
        <w:t xml:space="preserve"> </w:t>
      </w:r>
      <w:r w:rsidR="00F11CB7" w:rsidRPr="00C46A37">
        <w:rPr>
          <w:rFonts w:ascii="Arial" w:hAnsi="Arial" w:cs="Arial"/>
          <w:sz w:val="24"/>
          <w:szCs w:val="24"/>
        </w:rPr>
        <w:br/>
      </w:r>
      <w:r w:rsidR="000E3C20" w:rsidRPr="00C46A37">
        <w:rPr>
          <w:rFonts w:ascii="Arial" w:hAnsi="Arial" w:cs="Arial"/>
          <w:sz w:val="24"/>
          <w:szCs w:val="24"/>
        </w:rPr>
        <w:t>закон</w:t>
      </w:r>
      <w:r w:rsidR="00E22A6B" w:rsidRPr="00C46A37">
        <w:rPr>
          <w:rFonts w:ascii="Arial" w:hAnsi="Arial" w:cs="Arial"/>
          <w:sz w:val="24"/>
          <w:szCs w:val="24"/>
        </w:rPr>
        <w:t>а</w:t>
      </w:r>
      <w:r w:rsidR="0025148A" w:rsidRPr="00C46A37">
        <w:rPr>
          <w:rFonts w:ascii="Arial" w:hAnsi="Arial" w:cs="Arial"/>
          <w:sz w:val="24"/>
          <w:szCs w:val="24"/>
        </w:rPr>
        <w:t xml:space="preserve"> </w:t>
      </w:r>
      <w:r w:rsidR="000E3C20" w:rsidRPr="00C46A37">
        <w:rPr>
          <w:rFonts w:ascii="Arial" w:hAnsi="Arial" w:cs="Arial"/>
          <w:sz w:val="24"/>
          <w:szCs w:val="24"/>
        </w:rPr>
        <w:t>№ 25-ФЗ</w:t>
      </w:r>
      <w:r w:rsidR="00D3140A" w:rsidRPr="00C46A37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C46A37">
        <w:rPr>
          <w:rFonts w:ascii="Arial" w:hAnsi="Arial" w:cs="Arial"/>
          <w:sz w:val="24"/>
          <w:szCs w:val="24"/>
        </w:rPr>
        <w:t>е</w:t>
      </w:r>
      <w:r w:rsidR="00D3140A" w:rsidRPr="00C46A37">
        <w:rPr>
          <w:rFonts w:ascii="Arial" w:hAnsi="Arial" w:cs="Arial"/>
          <w:sz w:val="24"/>
          <w:szCs w:val="24"/>
        </w:rPr>
        <w:t>),</w:t>
      </w:r>
      <w:r w:rsidR="00D4775E" w:rsidRPr="00C46A37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C46A37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C46A37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C46A37">
        <w:rPr>
          <w:rFonts w:ascii="Arial" w:hAnsi="Arial" w:cs="Arial"/>
          <w:sz w:val="24"/>
          <w:szCs w:val="24"/>
        </w:rPr>
        <w:t>.</w:t>
      </w:r>
    </w:p>
    <w:p w:rsidR="00105587" w:rsidRPr="00C46A37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6A37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C46A37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="000703E9" w:rsidRPr="00C46A37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0703E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703E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C46A37">
        <w:rPr>
          <w:rFonts w:ascii="Arial" w:hAnsi="Arial" w:cs="Arial"/>
          <w:sz w:val="24"/>
          <w:szCs w:val="24"/>
        </w:rPr>
        <w:t xml:space="preserve">, </w:t>
      </w:r>
      <w:r w:rsidR="00105587" w:rsidRPr="00C46A37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C46A3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lastRenderedPageBreak/>
        <w:t>1) доклада о результатах проверки, проведенной</w:t>
      </w:r>
      <w:r w:rsidR="000703E9" w:rsidRPr="00C46A37">
        <w:rPr>
          <w:rFonts w:ascii="Arial" w:hAnsi="Arial" w:cs="Arial"/>
          <w:sz w:val="24"/>
          <w:szCs w:val="24"/>
        </w:rPr>
        <w:t xml:space="preserve"> Главой администрации </w:t>
      </w:r>
      <w:proofErr w:type="spellStart"/>
      <w:r w:rsidR="000703E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703E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</w:t>
      </w:r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>;</w:t>
      </w:r>
    </w:p>
    <w:p w:rsidR="00105587" w:rsidRPr="00C46A3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6A37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0703E9" w:rsidRPr="00C46A37">
        <w:rPr>
          <w:rFonts w:ascii="Arial" w:hAnsi="Arial" w:cs="Arial"/>
          <w:sz w:val="24"/>
          <w:szCs w:val="24"/>
        </w:rPr>
        <w:t xml:space="preserve"> Главой</w:t>
      </w:r>
      <w:r w:rsidR="00DE035B" w:rsidRPr="00C46A37">
        <w:rPr>
          <w:rFonts w:ascii="Arial" w:hAnsi="Arial" w:cs="Arial"/>
          <w:sz w:val="24"/>
          <w:szCs w:val="24"/>
        </w:rPr>
        <w:t xml:space="preserve"> администрации</w:t>
      </w:r>
      <w:r w:rsidR="000703E9" w:rsidRPr="00C4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3E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703E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="002D76DF" w:rsidRPr="00C46A37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C46A37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C46A37">
        <w:rPr>
          <w:rFonts w:ascii="Arial" w:hAnsi="Arial" w:cs="Arial"/>
          <w:sz w:val="24"/>
          <w:szCs w:val="24"/>
        </w:rPr>
        <w:t xml:space="preserve">по фактам </w:t>
      </w:r>
      <w:r w:rsidR="00A769F9" w:rsidRPr="00C46A37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C46A37">
        <w:rPr>
          <w:rFonts w:ascii="Arial" w:hAnsi="Arial" w:cs="Arial"/>
          <w:bCs/>
          <w:sz w:val="24"/>
          <w:szCs w:val="24"/>
        </w:rPr>
        <w:t>я</w:t>
      </w:r>
      <w:r w:rsidR="00A769F9" w:rsidRPr="00C46A37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C46A37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C46A37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C46A37">
        <w:rPr>
          <w:rFonts w:ascii="Arial" w:hAnsi="Arial" w:cs="Arial"/>
          <w:sz w:val="24"/>
          <w:szCs w:val="24"/>
        </w:rPr>
        <w:t>– проверк</w:t>
      </w:r>
      <w:r w:rsidR="00173B32" w:rsidRPr="00C46A37">
        <w:rPr>
          <w:rFonts w:ascii="Arial" w:hAnsi="Arial" w:cs="Arial"/>
          <w:sz w:val="24"/>
          <w:szCs w:val="24"/>
        </w:rPr>
        <w:t>а</w:t>
      </w:r>
      <w:proofErr w:type="gramEnd"/>
      <w:r w:rsidR="00173B32" w:rsidRPr="00C46A37">
        <w:rPr>
          <w:rFonts w:ascii="Arial" w:hAnsi="Arial" w:cs="Arial"/>
          <w:sz w:val="24"/>
          <w:szCs w:val="24"/>
        </w:rPr>
        <w:t xml:space="preserve">, </w:t>
      </w:r>
      <w:r w:rsidR="00B76DB2" w:rsidRPr="00C46A37">
        <w:rPr>
          <w:rFonts w:ascii="Arial" w:hAnsi="Arial" w:cs="Arial"/>
          <w:sz w:val="24"/>
          <w:szCs w:val="24"/>
        </w:rPr>
        <w:t>проступок</w:t>
      </w:r>
      <w:r w:rsidR="00A769F9" w:rsidRPr="00C46A37">
        <w:rPr>
          <w:rFonts w:ascii="Arial" w:hAnsi="Arial" w:cs="Arial"/>
          <w:sz w:val="24"/>
          <w:szCs w:val="24"/>
        </w:rPr>
        <w:t>)</w:t>
      </w:r>
      <w:r w:rsidR="00FC09E7" w:rsidRPr="00C46A37">
        <w:rPr>
          <w:rFonts w:ascii="Arial" w:hAnsi="Arial" w:cs="Arial"/>
          <w:sz w:val="24"/>
          <w:szCs w:val="24"/>
        </w:rPr>
        <w:t>,</w:t>
      </w:r>
      <w:r w:rsidR="00A769F9"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C46A37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46A37">
        <w:rPr>
          <w:rFonts w:ascii="Arial" w:hAnsi="Arial" w:cs="Arial"/>
          <w:sz w:val="24"/>
          <w:szCs w:val="24"/>
        </w:rPr>
        <w:t>;</w:t>
      </w:r>
    </w:p>
    <w:p w:rsidR="00105587" w:rsidRPr="00C46A3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3) доклада </w:t>
      </w:r>
      <w:r w:rsidR="006231C0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64ECA" w:rsidRPr="00C46A37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C46A37">
        <w:rPr>
          <w:rFonts w:ascii="Arial" w:hAnsi="Arial" w:cs="Arial"/>
          <w:sz w:val="24"/>
          <w:szCs w:val="24"/>
        </w:rPr>
        <w:t>проступка</w:t>
      </w:r>
      <w:r w:rsidRPr="00C46A37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C46A37">
        <w:rPr>
          <w:rFonts w:ascii="Arial" w:hAnsi="Arial" w:cs="Arial"/>
          <w:sz w:val="24"/>
          <w:szCs w:val="24"/>
        </w:rPr>
        <w:t>проступка</w:t>
      </w:r>
      <w:r w:rsidRPr="00C46A37">
        <w:rPr>
          <w:rFonts w:ascii="Arial" w:hAnsi="Arial" w:cs="Arial"/>
          <w:sz w:val="24"/>
          <w:szCs w:val="24"/>
        </w:rPr>
        <w:t>;</w:t>
      </w:r>
    </w:p>
    <w:p w:rsidR="00105587" w:rsidRPr="00C46A3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C46A37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C46A37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C46A37">
        <w:rPr>
          <w:rFonts w:ascii="Arial" w:hAnsi="Arial" w:cs="Arial"/>
          <w:sz w:val="24"/>
          <w:szCs w:val="24"/>
        </w:rPr>
        <w:t xml:space="preserve">В </w:t>
      </w:r>
      <w:r w:rsidR="00FC09E7" w:rsidRPr="00C46A37">
        <w:rPr>
          <w:rFonts w:ascii="Arial" w:hAnsi="Arial" w:cs="Arial"/>
          <w:sz w:val="24"/>
          <w:szCs w:val="24"/>
        </w:rPr>
        <w:t xml:space="preserve">день </w:t>
      </w:r>
      <w:r w:rsidR="00781CC1" w:rsidRPr="00C46A37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C46A37">
        <w:rPr>
          <w:rFonts w:ascii="Arial" w:hAnsi="Arial" w:cs="Arial"/>
          <w:sz w:val="24"/>
          <w:szCs w:val="24"/>
        </w:rPr>
        <w:t xml:space="preserve">к </w:t>
      </w:r>
      <w:r w:rsidR="00FC09E7" w:rsidRPr="00C46A37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C46A3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C46A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C46A3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C46A37">
        <w:rPr>
          <w:rFonts w:ascii="Arial" w:hAnsi="Arial" w:cs="Arial"/>
          <w:sz w:val="24"/>
          <w:szCs w:val="24"/>
        </w:rPr>
        <w:t xml:space="preserve"> (далее – </w:t>
      </w:r>
      <w:r w:rsidR="000F62F5" w:rsidRPr="00C46A37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C46A37">
        <w:rPr>
          <w:rFonts w:ascii="Arial" w:hAnsi="Arial" w:cs="Arial"/>
          <w:sz w:val="24"/>
          <w:szCs w:val="24"/>
        </w:rPr>
        <w:t>,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C46A37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C46A37">
        <w:rPr>
          <w:rFonts w:ascii="Arial" w:hAnsi="Arial" w:cs="Arial"/>
          <w:sz w:val="24"/>
          <w:szCs w:val="24"/>
        </w:rPr>
        <w:t>письменное объяснение</w:t>
      </w:r>
      <w:proofErr w:type="gramEnd"/>
      <w:r w:rsidR="00243F47" w:rsidRPr="00C46A37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C46A37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C46A37">
        <w:rPr>
          <w:rFonts w:ascii="Arial" w:hAnsi="Arial" w:cs="Arial"/>
          <w:sz w:val="24"/>
          <w:szCs w:val="24"/>
        </w:rPr>
        <w:t>проступка</w:t>
      </w:r>
      <w:r w:rsidRPr="00C46A37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C46A37">
        <w:rPr>
          <w:rFonts w:ascii="Arial" w:hAnsi="Arial" w:cs="Arial"/>
          <w:sz w:val="24"/>
          <w:szCs w:val="24"/>
        </w:rPr>
        <w:t>е</w:t>
      </w:r>
      <w:r w:rsidRPr="00C46A3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Главаой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0703E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C46A37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4. </w:t>
      </w:r>
      <w:r w:rsidR="00E22A6B" w:rsidRPr="00C46A37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C46A37">
        <w:rPr>
          <w:rFonts w:ascii="Arial" w:hAnsi="Arial" w:cs="Arial"/>
          <w:sz w:val="24"/>
          <w:szCs w:val="24"/>
        </w:rPr>
        <w:t>,</w:t>
      </w:r>
      <w:proofErr w:type="gramEnd"/>
      <w:r w:rsidR="00E22A6B" w:rsidRPr="00C46A3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C46A37">
        <w:rPr>
          <w:rFonts w:ascii="Arial" w:hAnsi="Arial" w:cs="Arial"/>
          <w:sz w:val="24"/>
          <w:szCs w:val="24"/>
        </w:rPr>
        <w:t>проступка</w:t>
      </w:r>
      <w:r w:rsidR="00E22A6B" w:rsidRPr="00C46A37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C46A37">
        <w:rPr>
          <w:rFonts w:ascii="Arial" w:hAnsi="Arial" w:cs="Arial"/>
          <w:sz w:val="24"/>
          <w:szCs w:val="24"/>
        </w:rPr>
        <w:t>е</w:t>
      </w:r>
      <w:r w:rsidR="00E22A6B" w:rsidRPr="00C46A3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22A6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C46A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22A6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C46A37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C46A37">
        <w:rPr>
          <w:rFonts w:ascii="Arial" w:hAnsi="Arial" w:cs="Arial"/>
          <w:sz w:val="24"/>
          <w:szCs w:val="24"/>
        </w:rPr>
        <w:t xml:space="preserve">проступка </w:t>
      </w:r>
      <w:r w:rsidR="00E22A6B" w:rsidRPr="00C46A37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C46A37">
        <w:rPr>
          <w:rFonts w:ascii="Arial" w:hAnsi="Arial" w:cs="Arial"/>
          <w:sz w:val="24"/>
          <w:szCs w:val="24"/>
        </w:rPr>
        <w:t> </w:t>
      </w:r>
      <w:r w:rsidR="00E22A6B" w:rsidRPr="00C46A37">
        <w:rPr>
          <w:rFonts w:ascii="Arial" w:hAnsi="Arial" w:cs="Arial"/>
          <w:sz w:val="24"/>
          <w:szCs w:val="24"/>
        </w:rPr>
        <w:t>25-ФЗ.</w:t>
      </w:r>
    </w:p>
    <w:p w:rsidR="008C5E0F" w:rsidRPr="00C46A37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C46A37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Н</w:t>
      </w:r>
      <w:r w:rsidR="008C5E0F" w:rsidRPr="00C46A37">
        <w:rPr>
          <w:rFonts w:ascii="Arial" w:hAnsi="Arial" w:cs="Arial"/>
          <w:sz w:val="24"/>
          <w:szCs w:val="24"/>
        </w:rPr>
        <w:t xml:space="preserve">е позднее </w:t>
      </w:r>
      <w:r w:rsidR="00F853D3" w:rsidRPr="00C46A37">
        <w:rPr>
          <w:rFonts w:ascii="Arial" w:hAnsi="Arial" w:cs="Arial"/>
          <w:sz w:val="24"/>
          <w:szCs w:val="24"/>
        </w:rPr>
        <w:t xml:space="preserve">рабочего </w:t>
      </w:r>
      <w:r w:rsidR="008C5E0F" w:rsidRPr="00C46A37">
        <w:rPr>
          <w:rFonts w:ascii="Arial" w:hAnsi="Arial" w:cs="Arial"/>
          <w:sz w:val="24"/>
          <w:szCs w:val="24"/>
        </w:rPr>
        <w:t>дня</w:t>
      </w:r>
      <w:r w:rsidR="0048641E" w:rsidRPr="00C46A37">
        <w:rPr>
          <w:rFonts w:ascii="Arial" w:hAnsi="Arial" w:cs="Arial"/>
          <w:sz w:val="24"/>
          <w:szCs w:val="24"/>
        </w:rPr>
        <w:t>,</w:t>
      </w:r>
      <w:r w:rsidR="008C5E0F" w:rsidRPr="00C46A37">
        <w:rPr>
          <w:rFonts w:ascii="Arial" w:hAnsi="Arial" w:cs="Arial"/>
          <w:sz w:val="24"/>
          <w:szCs w:val="24"/>
        </w:rPr>
        <w:t xml:space="preserve"> следующ</w:t>
      </w:r>
      <w:r w:rsidR="00AF4C92" w:rsidRPr="00C46A37">
        <w:rPr>
          <w:rFonts w:ascii="Arial" w:hAnsi="Arial" w:cs="Arial"/>
          <w:sz w:val="24"/>
          <w:szCs w:val="24"/>
        </w:rPr>
        <w:t>его</w:t>
      </w:r>
      <w:r w:rsidR="008C5E0F" w:rsidRPr="00C46A37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8641E" w:rsidRPr="00C46A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Главой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C5E0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C46A37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lastRenderedPageBreak/>
        <w:t>5. В случае</w:t>
      </w:r>
      <w:proofErr w:type="gramStart"/>
      <w:r w:rsidRPr="00C46A37">
        <w:rPr>
          <w:rFonts w:ascii="Arial" w:hAnsi="Arial" w:cs="Arial"/>
          <w:sz w:val="24"/>
          <w:szCs w:val="24"/>
        </w:rPr>
        <w:t>,</w:t>
      </w:r>
      <w:proofErr w:type="gramEnd"/>
      <w:r w:rsidRPr="00C46A3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C46A37">
        <w:rPr>
          <w:rFonts w:ascii="Arial" w:hAnsi="Arial" w:cs="Arial"/>
          <w:sz w:val="24"/>
          <w:szCs w:val="24"/>
        </w:rPr>
        <w:t xml:space="preserve">проступка </w:t>
      </w:r>
      <w:r w:rsidR="00656883" w:rsidRPr="00C46A37">
        <w:rPr>
          <w:rFonts w:ascii="Arial" w:hAnsi="Arial" w:cs="Arial"/>
          <w:sz w:val="24"/>
          <w:szCs w:val="24"/>
        </w:rPr>
        <w:t xml:space="preserve">и (или) </w:t>
      </w:r>
      <w:r w:rsidRPr="00C46A37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C46A37">
        <w:rPr>
          <w:rFonts w:ascii="Arial" w:hAnsi="Arial" w:cs="Arial"/>
          <w:sz w:val="24"/>
          <w:szCs w:val="24"/>
        </w:rPr>
        <w:t>е</w:t>
      </w:r>
      <w:r w:rsidRPr="00C46A3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Главой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уполномоченный орган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C46A3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46A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C46A3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C46A37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CA4148" w:rsidRPr="00C46A37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C46A37">
        <w:rPr>
          <w:rFonts w:ascii="Arial" w:hAnsi="Arial" w:cs="Arial"/>
          <w:sz w:val="24"/>
          <w:szCs w:val="24"/>
        </w:rPr>
        <w:t>письменное</w:t>
      </w:r>
      <w:r w:rsidR="00CA4148" w:rsidRPr="00C46A37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C46A37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CA4148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C46A37">
        <w:rPr>
          <w:rFonts w:ascii="Arial" w:hAnsi="Arial" w:cs="Arial"/>
          <w:sz w:val="24"/>
          <w:szCs w:val="24"/>
        </w:rPr>
        <w:t xml:space="preserve"> </w:t>
      </w:r>
      <w:r w:rsidR="00EB0D6B" w:rsidRPr="00C46A37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C46A37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C46A37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C46A37">
        <w:rPr>
          <w:rFonts w:ascii="Arial" w:hAnsi="Arial" w:cs="Arial"/>
          <w:sz w:val="24"/>
          <w:szCs w:val="24"/>
        </w:rPr>
        <w:t>объяснения, который должен содержать:</w:t>
      </w:r>
      <w:proofErr w:type="gramEnd"/>
    </w:p>
    <w:p w:rsidR="00CA4148" w:rsidRPr="00C46A3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C46A3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C46A37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C46A3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="00AA68A2" w:rsidRPr="00C46A37">
        <w:rPr>
          <w:rFonts w:ascii="Arial" w:hAnsi="Arial" w:cs="Arial"/>
          <w:sz w:val="24"/>
          <w:szCs w:val="24"/>
        </w:rPr>
        <w:t xml:space="preserve">и </w:t>
      </w:r>
      <w:r w:rsidRPr="00C46A37">
        <w:rPr>
          <w:rFonts w:ascii="Arial" w:hAnsi="Arial" w:cs="Arial"/>
          <w:sz w:val="24"/>
          <w:szCs w:val="24"/>
        </w:rPr>
        <w:t xml:space="preserve">должность </w:t>
      </w:r>
      <w:r w:rsidR="00CA4148" w:rsidRPr="00C46A37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C46A37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C46A37">
        <w:rPr>
          <w:rFonts w:ascii="Arial" w:hAnsi="Arial" w:cs="Arial"/>
          <w:sz w:val="24"/>
          <w:szCs w:val="24"/>
        </w:rPr>
        <w:t>принят</w:t>
      </w:r>
      <w:r w:rsidR="0004079C" w:rsidRPr="00C46A37">
        <w:rPr>
          <w:rFonts w:ascii="Arial" w:hAnsi="Arial" w:cs="Arial"/>
          <w:sz w:val="24"/>
          <w:szCs w:val="24"/>
        </w:rPr>
        <w:t>ия</w:t>
      </w:r>
      <w:r w:rsidR="00CA4148" w:rsidRPr="00C46A37">
        <w:rPr>
          <w:rFonts w:ascii="Arial" w:hAnsi="Arial" w:cs="Arial"/>
          <w:sz w:val="24"/>
          <w:szCs w:val="24"/>
        </w:rPr>
        <w:t xml:space="preserve"> решени</w:t>
      </w:r>
      <w:r w:rsidR="0004079C" w:rsidRPr="00C46A37">
        <w:rPr>
          <w:rFonts w:ascii="Arial" w:hAnsi="Arial" w:cs="Arial"/>
          <w:sz w:val="24"/>
          <w:szCs w:val="24"/>
        </w:rPr>
        <w:t>я</w:t>
      </w:r>
      <w:r w:rsidR="00CA4148" w:rsidRPr="00C46A37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C46A37">
        <w:rPr>
          <w:rFonts w:ascii="Arial" w:hAnsi="Arial" w:cs="Arial"/>
          <w:sz w:val="24"/>
          <w:szCs w:val="24"/>
        </w:rPr>
        <w:t>и</w:t>
      </w:r>
      <w:r w:rsidR="00CA4148" w:rsidRPr="00C46A37">
        <w:rPr>
          <w:rFonts w:ascii="Arial" w:hAnsi="Arial" w:cs="Arial"/>
          <w:sz w:val="24"/>
          <w:szCs w:val="24"/>
        </w:rPr>
        <w:t>;</w:t>
      </w:r>
    </w:p>
    <w:p w:rsidR="00CA4148" w:rsidRPr="00C46A3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C46A3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5) сведе</w:t>
      </w:r>
      <w:r w:rsidR="004F5F87" w:rsidRPr="00C46A37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C46A37">
        <w:rPr>
          <w:rFonts w:ascii="Arial" w:hAnsi="Arial" w:cs="Arial"/>
          <w:sz w:val="24"/>
          <w:szCs w:val="24"/>
        </w:rPr>
        <w:t>;</w:t>
      </w:r>
    </w:p>
    <w:p w:rsidR="00CA4148" w:rsidRPr="00C46A37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C46A3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DE035B" w:rsidRPr="00C46A37">
        <w:rPr>
          <w:rFonts w:ascii="Arial" w:hAnsi="Arial" w:cs="Arial"/>
          <w:sz w:val="24"/>
          <w:szCs w:val="24"/>
        </w:rPr>
        <w:t xml:space="preserve"> Главой администрации </w:t>
      </w:r>
      <w:proofErr w:type="spellStart"/>
      <w:r w:rsidR="00DE035B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E035B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D57EF4"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>,</w:t>
      </w:r>
      <w:proofErr w:type="gramEnd"/>
      <w:r w:rsidRPr="00C46A37">
        <w:rPr>
          <w:rFonts w:ascii="Arial" w:hAnsi="Arial" w:cs="Arial"/>
          <w:sz w:val="24"/>
          <w:szCs w:val="24"/>
        </w:rPr>
        <w:t xml:space="preserve"> а также двух муниципальных служащих</w:t>
      </w:r>
      <w:r w:rsidR="00DE035B" w:rsidRPr="00C46A3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E035B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E035B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hAnsi="Arial" w:cs="Arial"/>
          <w:sz w:val="24"/>
          <w:szCs w:val="24"/>
        </w:rPr>
        <w:t xml:space="preserve"> , подтверждающих непредставление муниципальным служащим письменного объяснения.</w:t>
      </w:r>
    </w:p>
    <w:p w:rsidR="00EE024B" w:rsidRPr="00C46A37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E024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C46A3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46A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C46A3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C46A37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7</w:t>
      </w:r>
      <w:r w:rsidR="00FE57F4" w:rsidRPr="00C46A37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Главой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E57F4"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C46A37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C46A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C46A37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C46A37">
        <w:rPr>
          <w:rFonts w:ascii="Arial" w:hAnsi="Arial" w:cs="Arial"/>
          <w:sz w:val="24"/>
          <w:szCs w:val="24"/>
        </w:rPr>
        <w:t xml:space="preserve">. </w:t>
      </w:r>
    </w:p>
    <w:p w:rsidR="00CA4148" w:rsidRPr="00C46A37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8</w:t>
      </w:r>
      <w:r w:rsidR="00CA4148" w:rsidRPr="00C46A37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C46A37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C46A37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</w:t>
      </w:r>
      <w:proofErr w:type="spellStart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E035B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CA4148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A7C"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C46A37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C46A37">
        <w:rPr>
          <w:rFonts w:ascii="Arial" w:hAnsi="Arial" w:cs="Arial"/>
          <w:sz w:val="24"/>
          <w:szCs w:val="24"/>
        </w:rPr>
        <w:t xml:space="preserve"> проверки</w:t>
      </w:r>
      <w:r w:rsidR="00CA4148" w:rsidRPr="00C46A37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C46A37">
        <w:rPr>
          <w:rFonts w:ascii="Arial" w:hAnsi="Arial" w:cs="Arial"/>
          <w:sz w:val="24"/>
          <w:szCs w:val="24"/>
        </w:rPr>
        <w:t xml:space="preserve">указанном </w:t>
      </w:r>
      <w:r w:rsidR="00CA4148" w:rsidRPr="00C46A37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C46A37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1) </w:t>
      </w:r>
      <w:r w:rsidR="00CA4148" w:rsidRPr="00C46A37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C46A37">
        <w:rPr>
          <w:rFonts w:ascii="Arial" w:hAnsi="Arial" w:cs="Arial"/>
          <w:sz w:val="24"/>
          <w:szCs w:val="24"/>
        </w:rPr>
        <w:t>взыскания</w:t>
      </w:r>
      <w:r w:rsidR="00CA4148" w:rsidRPr="00C46A37">
        <w:rPr>
          <w:rFonts w:ascii="Arial" w:hAnsi="Arial" w:cs="Arial"/>
          <w:sz w:val="24"/>
          <w:szCs w:val="24"/>
        </w:rPr>
        <w:t>;</w:t>
      </w:r>
    </w:p>
    <w:p w:rsidR="00CA4148" w:rsidRPr="00C46A37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2) </w:t>
      </w:r>
      <w:r w:rsidR="00CA4148" w:rsidRPr="00C46A37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C46A37">
        <w:rPr>
          <w:rFonts w:ascii="Arial" w:hAnsi="Arial" w:cs="Arial"/>
          <w:sz w:val="24"/>
          <w:szCs w:val="24"/>
        </w:rPr>
        <w:t>взыскания</w:t>
      </w:r>
      <w:r w:rsidR="00CA4148" w:rsidRPr="00C46A37">
        <w:rPr>
          <w:rFonts w:ascii="Arial" w:hAnsi="Arial" w:cs="Arial"/>
          <w:sz w:val="24"/>
          <w:szCs w:val="24"/>
        </w:rPr>
        <w:t>;</w:t>
      </w:r>
    </w:p>
    <w:p w:rsidR="00AA6712" w:rsidRPr="00C46A37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3) </w:t>
      </w:r>
      <w:r w:rsidR="00CA4148" w:rsidRPr="00C46A37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C46A3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lastRenderedPageBreak/>
        <w:t>9. По результатам рассмотрения доклада о результатах проверки и соответствующего предложени</w:t>
      </w:r>
      <w:r w:rsidR="003210B8" w:rsidRPr="00C46A37">
        <w:rPr>
          <w:rFonts w:ascii="Arial" w:hAnsi="Arial" w:cs="Arial"/>
          <w:sz w:val="24"/>
          <w:szCs w:val="24"/>
        </w:rPr>
        <w:t>я</w:t>
      </w:r>
      <w:r w:rsidRPr="00C46A37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C46A3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C46A3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C46A3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C46A37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C46A37">
        <w:rPr>
          <w:rFonts w:ascii="Arial" w:hAnsi="Arial" w:cs="Arial"/>
          <w:sz w:val="24"/>
          <w:szCs w:val="24"/>
        </w:rPr>
        <w:t xml:space="preserve">по </w:t>
      </w:r>
      <w:r w:rsidRPr="00C46A37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C46A37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C46A37">
        <w:rPr>
          <w:rFonts w:ascii="Arial" w:hAnsi="Arial" w:cs="Arial"/>
          <w:sz w:val="24"/>
          <w:szCs w:val="24"/>
        </w:rPr>
        <w:t xml:space="preserve">письменной </w:t>
      </w:r>
      <w:r w:rsidRPr="00C46A37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C46A3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C46A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</w:t>
      </w:r>
      <w:proofErr w:type="spellStart"/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 о результатах проверки</w:t>
      </w:r>
      <w:r w:rsidRPr="00C46A37">
        <w:rPr>
          <w:rStyle w:val="aa"/>
          <w:rFonts w:ascii="Arial" w:hAnsi="Arial" w:cs="Arial"/>
          <w:bCs/>
          <w:sz w:val="24"/>
          <w:szCs w:val="24"/>
        </w:rPr>
        <w:footnoteReference w:id="1"/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C46A37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</w:t>
      </w:r>
      <w:r w:rsidR="00B34A8C" w:rsidRPr="00C46A37">
        <w:rPr>
          <w:rFonts w:ascii="Arial" w:hAnsi="Arial" w:cs="Arial"/>
          <w:sz w:val="24"/>
          <w:szCs w:val="24"/>
        </w:rPr>
        <w:t>0</w:t>
      </w:r>
      <w:r w:rsidRPr="00C46A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C46A37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C46A37">
        <w:rPr>
          <w:rFonts w:ascii="Arial" w:hAnsi="Arial" w:cs="Arial"/>
          <w:sz w:val="24"/>
          <w:szCs w:val="24"/>
        </w:rPr>
        <w:t>я</w:t>
      </w:r>
      <w:r w:rsidR="00682906" w:rsidRPr="00C46A37">
        <w:rPr>
          <w:rFonts w:ascii="Arial" w:hAnsi="Arial" w:cs="Arial"/>
          <w:sz w:val="24"/>
          <w:szCs w:val="24"/>
        </w:rPr>
        <w:t>, предусмотренн</w:t>
      </w:r>
      <w:r w:rsidR="003210B8" w:rsidRPr="00C46A37">
        <w:rPr>
          <w:rFonts w:ascii="Arial" w:hAnsi="Arial" w:cs="Arial"/>
          <w:sz w:val="24"/>
          <w:szCs w:val="24"/>
        </w:rPr>
        <w:t>ого</w:t>
      </w:r>
      <w:r w:rsidR="00682906" w:rsidRPr="00C46A37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C46A37">
        <w:rPr>
          <w:rFonts w:ascii="Arial" w:hAnsi="Arial" w:cs="Arial"/>
          <w:sz w:val="24"/>
          <w:szCs w:val="24"/>
        </w:rPr>
        <w:t xml:space="preserve">его </w:t>
      </w:r>
      <w:r w:rsidR="00682906" w:rsidRPr="00C46A37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767269" w:rsidRPr="00C46A37"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82906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C46A37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C46A37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</w:t>
      </w:r>
      <w:r w:rsidR="00B34A8C" w:rsidRPr="00C46A37">
        <w:rPr>
          <w:rFonts w:ascii="Arial" w:hAnsi="Arial" w:cs="Arial"/>
          <w:sz w:val="24"/>
          <w:szCs w:val="24"/>
        </w:rPr>
        <w:t>1</w:t>
      </w:r>
      <w:r w:rsidRPr="00C46A37">
        <w:rPr>
          <w:rFonts w:ascii="Arial" w:hAnsi="Arial" w:cs="Arial"/>
          <w:sz w:val="24"/>
          <w:szCs w:val="24"/>
        </w:rPr>
        <w:t xml:space="preserve">. </w:t>
      </w:r>
      <w:r w:rsidR="008902E0" w:rsidRPr="00C46A37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C46A37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C46A37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C46A37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C46A37">
        <w:rPr>
          <w:rFonts w:ascii="Arial" w:hAnsi="Arial" w:cs="Arial"/>
          <w:sz w:val="24"/>
          <w:szCs w:val="24"/>
        </w:rPr>
        <w:t xml:space="preserve">им </w:t>
      </w:r>
      <w:r w:rsidR="00C054CF" w:rsidRPr="00C46A37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C46A37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</w:t>
      </w:r>
      <w:r w:rsidR="00B34A8C" w:rsidRPr="00C46A37">
        <w:rPr>
          <w:rFonts w:ascii="Arial" w:hAnsi="Arial" w:cs="Arial"/>
          <w:sz w:val="24"/>
          <w:szCs w:val="24"/>
        </w:rPr>
        <w:t>2</w:t>
      </w:r>
      <w:r w:rsidRPr="00C46A37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C46A37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C46A37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C46A37">
        <w:rPr>
          <w:rFonts w:ascii="Arial" w:hAnsi="Arial" w:cs="Arial"/>
          <w:sz w:val="24"/>
          <w:szCs w:val="24"/>
        </w:rPr>
        <w:t>порядке</w:t>
      </w:r>
      <w:proofErr w:type="gramEnd"/>
      <w:r w:rsidRPr="00C46A37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C46A3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</w:t>
      </w:r>
      <w:r w:rsidR="00B34A8C" w:rsidRPr="00C46A37">
        <w:rPr>
          <w:rFonts w:ascii="Arial" w:hAnsi="Arial" w:cs="Arial"/>
          <w:sz w:val="24"/>
          <w:szCs w:val="24"/>
        </w:rPr>
        <w:t>3</w:t>
      </w:r>
      <w:r w:rsidRPr="00C46A37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C46A37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C46A37">
        <w:rPr>
          <w:rFonts w:ascii="Arial" w:hAnsi="Arial" w:cs="Arial"/>
          <w:sz w:val="24"/>
          <w:szCs w:val="24"/>
        </w:rPr>
        <w:t>у</w:t>
      </w:r>
      <w:r w:rsidR="00B34A8C" w:rsidRPr="00C46A37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C46A37">
        <w:rPr>
          <w:rFonts w:ascii="Arial" w:hAnsi="Arial" w:cs="Arial"/>
          <w:sz w:val="24"/>
          <w:szCs w:val="24"/>
        </w:rPr>
        <w:t>:</w:t>
      </w:r>
    </w:p>
    <w:p w:rsidR="00C054CF" w:rsidRPr="00C46A3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1)</w:t>
      </w:r>
      <w:r w:rsidR="00B34A8C" w:rsidRPr="00C46A37">
        <w:rPr>
          <w:rFonts w:ascii="Arial" w:hAnsi="Arial" w:cs="Arial"/>
          <w:sz w:val="24"/>
          <w:szCs w:val="24"/>
        </w:rPr>
        <w:t xml:space="preserve"> о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="00B34A8C" w:rsidRPr="00C46A37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C46A37">
        <w:rPr>
          <w:rFonts w:ascii="Arial" w:hAnsi="Arial" w:cs="Arial"/>
          <w:sz w:val="24"/>
          <w:szCs w:val="24"/>
        </w:rPr>
        <w:t xml:space="preserve"> </w:t>
      </w:r>
      <w:r w:rsidR="00B34A8C" w:rsidRPr="00C46A37">
        <w:rPr>
          <w:rFonts w:ascii="Arial" w:hAnsi="Arial" w:cs="Arial"/>
          <w:sz w:val="24"/>
          <w:szCs w:val="24"/>
        </w:rPr>
        <w:t xml:space="preserve">с </w:t>
      </w:r>
      <w:r w:rsidRPr="00C46A37">
        <w:rPr>
          <w:rFonts w:ascii="Arial" w:hAnsi="Arial" w:cs="Arial"/>
          <w:sz w:val="24"/>
          <w:szCs w:val="24"/>
        </w:rPr>
        <w:t>отсутстви</w:t>
      </w:r>
      <w:r w:rsidR="00B34A8C" w:rsidRPr="00C46A37">
        <w:rPr>
          <w:rFonts w:ascii="Arial" w:hAnsi="Arial" w:cs="Arial"/>
          <w:sz w:val="24"/>
          <w:szCs w:val="24"/>
        </w:rPr>
        <w:t>ем</w:t>
      </w:r>
      <w:r w:rsidRPr="00C46A37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C46A37">
        <w:rPr>
          <w:rFonts w:ascii="Arial" w:hAnsi="Arial" w:cs="Arial"/>
          <w:sz w:val="24"/>
          <w:szCs w:val="24"/>
        </w:rPr>
        <w:t xml:space="preserve"> </w:t>
      </w:r>
      <w:r w:rsidR="00355165" w:rsidRPr="00C46A3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C46A37">
        <w:rPr>
          <w:rFonts w:ascii="Arial" w:hAnsi="Arial" w:cs="Arial"/>
          <w:sz w:val="24"/>
          <w:szCs w:val="24"/>
        </w:rPr>
        <w:t>взыскания;</w:t>
      </w:r>
    </w:p>
    <w:p w:rsidR="00C054CF" w:rsidRPr="00C46A37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C46A37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C46A37">
        <w:rPr>
          <w:rFonts w:ascii="Arial" w:hAnsi="Arial" w:cs="Arial"/>
          <w:sz w:val="24"/>
          <w:szCs w:val="24"/>
        </w:rPr>
        <w:t xml:space="preserve">его </w:t>
      </w:r>
      <w:r w:rsidR="00B34A8C" w:rsidRPr="00C46A37">
        <w:rPr>
          <w:rFonts w:ascii="Arial" w:hAnsi="Arial" w:cs="Arial"/>
          <w:sz w:val="24"/>
          <w:szCs w:val="24"/>
        </w:rPr>
        <w:t>конкретного вида</w:t>
      </w:r>
      <w:r w:rsidR="00591B97" w:rsidRPr="00C46A37">
        <w:rPr>
          <w:rFonts w:ascii="Arial" w:hAnsi="Arial" w:cs="Arial"/>
          <w:sz w:val="24"/>
          <w:szCs w:val="24"/>
        </w:rPr>
        <w:t>.</w:t>
      </w:r>
    </w:p>
    <w:p w:rsidR="00682906" w:rsidRPr="00C46A37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</w:t>
      </w:r>
      <w:r w:rsidR="00B34A8C" w:rsidRPr="00C46A37">
        <w:rPr>
          <w:rFonts w:ascii="Arial" w:hAnsi="Arial" w:cs="Arial"/>
          <w:sz w:val="24"/>
          <w:szCs w:val="24"/>
        </w:rPr>
        <w:t>4</w:t>
      </w:r>
      <w:r w:rsidRPr="00C46A37">
        <w:rPr>
          <w:rFonts w:ascii="Arial" w:hAnsi="Arial" w:cs="Arial"/>
          <w:sz w:val="24"/>
          <w:szCs w:val="24"/>
        </w:rPr>
        <w:t xml:space="preserve">. </w:t>
      </w:r>
      <w:r w:rsidR="00E83FC5" w:rsidRPr="00C46A37">
        <w:rPr>
          <w:rFonts w:ascii="Arial" w:hAnsi="Arial" w:cs="Arial"/>
          <w:sz w:val="24"/>
          <w:szCs w:val="24"/>
        </w:rPr>
        <w:t>Р</w:t>
      </w:r>
      <w:r w:rsidRPr="00C46A37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C46A37">
        <w:rPr>
          <w:rFonts w:ascii="Arial" w:hAnsi="Arial" w:cs="Arial"/>
          <w:sz w:val="24"/>
          <w:szCs w:val="24"/>
        </w:rPr>
        <w:t>3</w:t>
      </w:r>
      <w:r w:rsidRPr="00C46A37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C46A37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15</w:t>
      </w:r>
      <w:r w:rsidR="009C4B50" w:rsidRPr="00C46A37">
        <w:rPr>
          <w:rFonts w:ascii="Arial" w:hAnsi="Arial" w:cs="Arial"/>
          <w:sz w:val="24"/>
          <w:szCs w:val="24"/>
        </w:rPr>
        <w:t xml:space="preserve">. </w:t>
      </w:r>
      <w:r w:rsidR="00B34A8C" w:rsidRPr="00C46A37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C46A37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C46A37">
        <w:rPr>
          <w:rFonts w:ascii="Arial" w:hAnsi="Arial" w:cs="Arial"/>
          <w:sz w:val="24"/>
          <w:szCs w:val="24"/>
        </w:rPr>
        <w:t xml:space="preserve">, </w:t>
      </w:r>
      <w:r w:rsidR="00D720A0" w:rsidRPr="00C46A37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C46A37">
        <w:rPr>
          <w:rFonts w:ascii="Arial" w:hAnsi="Arial" w:cs="Arial"/>
          <w:sz w:val="24"/>
          <w:szCs w:val="24"/>
        </w:rPr>
        <w:t>пункт</w:t>
      </w:r>
      <w:r w:rsidR="00D720A0" w:rsidRPr="00C46A37">
        <w:rPr>
          <w:rFonts w:ascii="Arial" w:hAnsi="Arial" w:cs="Arial"/>
          <w:sz w:val="24"/>
          <w:szCs w:val="24"/>
        </w:rPr>
        <w:t>ом</w:t>
      </w:r>
      <w:r w:rsidR="00212178" w:rsidRPr="00C46A37">
        <w:rPr>
          <w:rFonts w:ascii="Arial" w:hAnsi="Arial" w:cs="Arial"/>
          <w:sz w:val="24"/>
          <w:szCs w:val="24"/>
        </w:rPr>
        <w:t xml:space="preserve"> 13</w:t>
      </w:r>
      <w:r w:rsidR="00B34A8C" w:rsidRPr="00C46A37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C46A3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C46A3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C46A3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1) </w:t>
      </w:r>
      <w:r w:rsidR="00FA171C" w:rsidRPr="00C46A37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C46A37">
        <w:rPr>
          <w:rFonts w:ascii="Arial" w:hAnsi="Arial" w:cs="Arial"/>
          <w:sz w:val="24"/>
          <w:szCs w:val="24"/>
        </w:rPr>
        <w:t>е</w:t>
      </w:r>
      <w:r w:rsidR="00FA171C" w:rsidRPr="00C46A37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C46A37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C46A3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C46A37">
        <w:rPr>
          <w:rFonts w:ascii="Arial" w:hAnsi="Arial" w:cs="Arial"/>
          <w:sz w:val="24"/>
          <w:szCs w:val="24"/>
        </w:rPr>
        <w:t>взыскания;</w:t>
      </w:r>
    </w:p>
    <w:p w:rsidR="00B34A8C" w:rsidRPr="00C46A37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2) </w:t>
      </w:r>
      <w:r w:rsidR="00B34A8C" w:rsidRPr="00C46A37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C46A37">
        <w:rPr>
          <w:rFonts w:ascii="Arial" w:hAnsi="Arial" w:cs="Arial"/>
          <w:sz w:val="24"/>
          <w:szCs w:val="24"/>
        </w:rPr>
        <w:t>.</w:t>
      </w:r>
    </w:p>
    <w:p w:rsidR="00B34A8C" w:rsidRPr="00C46A3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письменной резолюцией на </w:t>
      </w:r>
      <w:r w:rsidR="00212178" w:rsidRPr="00C46A37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C46A37">
        <w:rPr>
          <w:rStyle w:val="aa"/>
          <w:rFonts w:ascii="Arial" w:hAnsi="Arial" w:cs="Arial"/>
          <w:bCs/>
          <w:sz w:val="24"/>
          <w:szCs w:val="24"/>
        </w:rPr>
        <w:footnoteReference w:id="2"/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C46A37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C46A3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C46A3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46A37">
        <w:rPr>
          <w:rFonts w:ascii="Arial" w:hAnsi="Arial" w:cs="Arial"/>
          <w:sz w:val="24"/>
          <w:szCs w:val="24"/>
        </w:rPr>
        <w:t>Федерального закона</w:t>
      </w:r>
      <w:r w:rsidR="004979F9"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C46A37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A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C46A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C46A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C46A37">
        <w:rPr>
          <w:rFonts w:ascii="Arial" w:hAnsi="Arial" w:cs="Arial"/>
          <w:sz w:val="24"/>
          <w:szCs w:val="24"/>
        </w:rPr>
        <w:t xml:space="preserve">ешение </w:t>
      </w:r>
      <w:r w:rsidR="00FA171C" w:rsidRPr="00C46A37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C46A37">
        <w:rPr>
          <w:rFonts w:ascii="Arial" w:hAnsi="Arial" w:cs="Arial"/>
          <w:sz w:val="24"/>
          <w:szCs w:val="24"/>
        </w:rPr>
        <w:t>,</w:t>
      </w:r>
      <w:r w:rsidR="00FA171C" w:rsidRPr="00C46A37">
        <w:rPr>
          <w:rFonts w:ascii="Arial" w:hAnsi="Arial" w:cs="Arial"/>
          <w:sz w:val="24"/>
          <w:szCs w:val="24"/>
        </w:rPr>
        <w:t xml:space="preserve"> </w:t>
      </w:r>
      <w:r w:rsidR="004441F2" w:rsidRPr="00C46A37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C46A37">
        <w:rPr>
          <w:rFonts w:ascii="Arial" w:hAnsi="Arial" w:cs="Arial"/>
          <w:sz w:val="24"/>
          <w:szCs w:val="24"/>
        </w:rPr>
        <w:t xml:space="preserve">его </w:t>
      </w:r>
      <w:r w:rsidR="004441F2" w:rsidRPr="00C46A37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C46A37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C46A37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767269" w:rsidRPr="00C46A37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441F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</w:t>
      </w:r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администрации </w:t>
      </w:r>
      <w:proofErr w:type="spellStart"/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76726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979F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C46A3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C46A37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C46A37">
        <w:rPr>
          <w:rFonts w:ascii="Arial" w:hAnsi="Arial" w:cs="Arial"/>
          <w:sz w:val="24"/>
          <w:szCs w:val="24"/>
        </w:rPr>
        <w:t>или правового акта</w:t>
      </w:r>
      <w:r w:rsidR="002300FB" w:rsidRPr="00C46A37">
        <w:rPr>
          <w:rFonts w:ascii="Arial" w:hAnsi="Arial" w:cs="Arial"/>
          <w:sz w:val="24"/>
          <w:szCs w:val="24"/>
        </w:rPr>
        <w:t xml:space="preserve"> </w:t>
      </w:r>
      <w:r w:rsidR="00767269" w:rsidRPr="00C46A37">
        <w:rPr>
          <w:rFonts w:ascii="Arial" w:hAnsi="Arial" w:cs="Arial"/>
          <w:sz w:val="24"/>
          <w:szCs w:val="24"/>
        </w:rPr>
        <w:t xml:space="preserve">распоряжение 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767269" w:rsidRPr="00C46A37">
        <w:rPr>
          <w:rFonts w:ascii="Arial" w:hAnsi="Arial" w:cs="Arial"/>
          <w:sz w:val="24"/>
          <w:szCs w:val="24"/>
        </w:rPr>
        <w:t xml:space="preserve"> образования</w:t>
      </w:r>
      <w:r w:rsidR="004979F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C46A37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C46A37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A37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C46A3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C46A37">
        <w:rPr>
          <w:rFonts w:ascii="Arial" w:hAnsi="Arial" w:cs="Arial"/>
          <w:sz w:val="24"/>
          <w:szCs w:val="24"/>
        </w:rPr>
        <w:t>проекта акта</w:t>
      </w:r>
      <w:r w:rsidR="008E614C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="00767269" w:rsidRPr="00C46A37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C46A37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C46A3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C46A3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46A37">
        <w:rPr>
          <w:rFonts w:ascii="Arial" w:hAnsi="Arial" w:cs="Arial"/>
          <w:sz w:val="24"/>
          <w:szCs w:val="24"/>
        </w:rPr>
        <w:t>Федерального закона</w:t>
      </w:r>
      <w:r w:rsidR="004979F9"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 xml:space="preserve">№ 25-ФЗ, </w:t>
      </w:r>
      <w:r w:rsidR="00E06E8E" w:rsidRPr="00C46A37">
        <w:rPr>
          <w:rFonts w:ascii="Arial" w:hAnsi="Arial" w:cs="Arial"/>
          <w:sz w:val="24"/>
          <w:szCs w:val="24"/>
        </w:rPr>
        <w:t>совершенн</w:t>
      </w:r>
      <w:r w:rsidR="00611E73" w:rsidRPr="00C46A37">
        <w:rPr>
          <w:rFonts w:ascii="Arial" w:hAnsi="Arial" w:cs="Arial"/>
          <w:sz w:val="24"/>
          <w:szCs w:val="24"/>
        </w:rPr>
        <w:t>ый</w:t>
      </w:r>
      <w:r w:rsidR="00E06E8E" w:rsidRPr="00C46A37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C46A37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C46A37">
        <w:rPr>
          <w:rFonts w:ascii="Arial" w:hAnsi="Arial" w:cs="Arial"/>
          <w:sz w:val="24"/>
          <w:szCs w:val="24"/>
        </w:rPr>
        <w:t xml:space="preserve">проступок </w:t>
      </w:r>
      <w:r w:rsidRPr="00C46A37">
        <w:rPr>
          <w:rFonts w:ascii="Arial" w:hAnsi="Arial" w:cs="Arial"/>
          <w:sz w:val="24"/>
          <w:szCs w:val="24"/>
        </w:rPr>
        <w:t xml:space="preserve">и </w:t>
      </w:r>
      <w:r w:rsidR="00FB587E" w:rsidRPr="00C46A37">
        <w:rPr>
          <w:rFonts w:ascii="Arial" w:hAnsi="Arial" w:cs="Arial"/>
          <w:sz w:val="24"/>
          <w:szCs w:val="24"/>
        </w:rPr>
        <w:t>положения</w:t>
      </w:r>
      <w:r w:rsidRPr="00C46A37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C46A37">
        <w:rPr>
          <w:rFonts w:ascii="Arial" w:hAnsi="Arial" w:cs="Arial"/>
          <w:sz w:val="24"/>
          <w:szCs w:val="24"/>
        </w:rPr>
        <w:t>е</w:t>
      </w:r>
      <w:r w:rsidRPr="00C46A37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C46A37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C46A37">
        <w:rPr>
          <w:rFonts w:ascii="Arial" w:hAnsi="Arial" w:cs="Arial"/>
          <w:sz w:val="24"/>
          <w:szCs w:val="24"/>
        </w:rPr>
        <w:t>обстоятельства</w:t>
      </w:r>
      <w:r w:rsidRPr="00C46A37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C46A37">
        <w:rPr>
          <w:rFonts w:ascii="Arial" w:hAnsi="Arial" w:cs="Arial"/>
          <w:sz w:val="24"/>
          <w:szCs w:val="24"/>
        </w:rPr>
        <w:t xml:space="preserve"> </w:t>
      </w:r>
      <w:r w:rsidRPr="00C46A37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C46A37">
        <w:rPr>
          <w:rFonts w:ascii="Arial" w:hAnsi="Arial" w:cs="Arial"/>
          <w:sz w:val="24"/>
          <w:szCs w:val="24"/>
        </w:rPr>
        <w:t>е</w:t>
      </w:r>
      <w:r w:rsidRPr="00C46A37">
        <w:rPr>
          <w:rFonts w:ascii="Arial" w:hAnsi="Arial" w:cs="Arial"/>
          <w:sz w:val="24"/>
          <w:szCs w:val="24"/>
        </w:rPr>
        <w:t>.</w:t>
      </w:r>
      <w:r w:rsidR="00F00FD8" w:rsidRPr="00C46A37">
        <w:rPr>
          <w:rFonts w:ascii="Arial" w:hAnsi="Arial" w:cs="Arial"/>
          <w:sz w:val="24"/>
          <w:szCs w:val="24"/>
        </w:rPr>
        <w:t xml:space="preserve"> </w:t>
      </w:r>
    </w:p>
    <w:p w:rsidR="004846AC" w:rsidRPr="00C46A37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2</w:t>
      </w:r>
      <w:r w:rsidR="006A034B" w:rsidRPr="00C46A37">
        <w:rPr>
          <w:rFonts w:ascii="Arial" w:hAnsi="Arial" w:cs="Arial"/>
          <w:sz w:val="24"/>
          <w:szCs w:val="24"/>
        </w:rPr>
        <w:t>0</w:t>
      </w:r>
      <w:r w:rsidR="002E15D5" w:rsidRPr="00C46A37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C46A3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C46A37">
        <w:rPr>
          <w:rFonts w:ascii="Arial" w:hAnsi="Arial" w:cs="Arial"/>
          <w:sz w:val="24"/>
          <w:szCs w:val="24"/>
        </w:rPr>
        <w:t xml:space="preserve">копия </w:t>
      </w:r>
      <w:r w:rsidR="004846AC" w:rsidRPr="00C46A37">
        <w:rPr>
          <w:rFonts w:ascii="Arial" w:hAnsi="Arial" w:cs="Arial"/>
          <w:sz w:val="24"/>
          <w:szCs w:val="24"/>
        </w:rPr>
        <w:t xml:space="preserve">акта </w:t>
      </w:r>
      <w:r w:rsidR="002E15D5" w:rsidRPr="00C46A37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C46A37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="00767269" w:rsidRPr="00C46A37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C46A37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C46A37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C46A37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C46A37">
        <w:rPr>
          <w:rFonts w:ascii="Arial" w:hAnsi="Arial" w:cs="Arial"/>
          <w:sz w:val="24"/>
          <w:szCs w:val="24"/>
        </w:rPr>
        <w:t>.</w:t>
      </w:r>
    </w:p>
    <w:p w:rsidR="004846AC" w:rsidRPr="00C46A37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2</w:t>
      </w:r>
      <w:r w:rsidR="006A034B" w:rsidRPr="00C46A37">
        <w:rPr>
          <w:rFonts w:ascii="Arial" w:hAnsi="Arial" w:cs="Arial"/>
          <w:sz w:val="24"/>
          <w:szCs w:val="24"/>
        </w:rPr>
        <w:t>1</w:t>
      </w:r>
      <w:r w:rsidR="004846AC" w:rsidRPr="00C46A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6AC" w:rsidRPr="00C46A37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C46A37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C46A37">
        <w:rPr>
          <w:rFonts w:ascii="Arial" w:hAnsi="Arial" w:cs="Arial"/>
          <w:sz w:val="24"/>
          <w:szCs w:val="24"/>
        </w:rPr>
        <w:t>копии</w:t>
      </w:r>
      <w:r w:rsidR="00762678" w:rsidRPr="00C46A37">
        <w:rPr>
          <w:rFonts w:ascii="Arial" w:hAnsi="Arial" w:cs="Arial"/>
          <w:sz w:val="24"/>
          <w:szCs w:val="24"/>
        </w:rPr>
        <w:t xml:space="preserve"> </w:t>
      </w:r>
      <w:r w:rsidR="004A227D" w:rsidRPr="00C46A37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C46A37">
        <w:rPr>
          <w:rFonts w:ascii="Arial" w:hAnsi="Arial" w:cs="Arial"/>
          <w:sz w:val="24"/>
          <w:szCs w:val="24"/>
        </w:rPr>
        <w:t>,</w:t>
      </w:r>
      <w:r w:rsidR="004A227D" w:rsidRPr="00C46A37">
        <w:rPr>
          <w:rFonts w:ascii="Arial" w:hAnsi="Arial" w:cs="Arial"/>
          <w:sz w:val="24"/>
          <w:szCs w:val="24"/>
        </w:rPr>
        <w:t xml:space="preserve"> </w:t>
      </w:r>
      <w:r w:rsidR="004846AC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846AC" w:rsidRPr="00C46A37">
        <w:rPr>
          <w:rFonts w:ascii="Arial" w:eastAsia="Times New Roman" w:hAnsi="Arial" w:cs="Arial"/>
          <w:i/>
          <w:sz w:val="24"/>
          <w:szCs w:val="24"/>
          <w:lang w:eastAsia="ru-RU"/>
        </w:rPr>
        <w:t>(уполномоченным должностным лицом)</w:t>
      </w:r>
      <w:r w:rsidR="0084113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C46A3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C46A3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C46A37">
        <w:rPr>
          <w:rFonts w:ascii="Arial" w:hAnsi="Arial" w:cs="Arial"/>
          <w:sz w:val="24"/>
          <w:szCs w:val="24"/>
        </w:rPr>
        <w:t xml:space="preserve"> </w:t>
      </w:r>
      <w:r w:rsidR="004846AC" w:rsidRPr="00C46A37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C46A37">
        <w:rPr>
          <w:rFonts w:ascii="Arial" w:hAnsi="Arial" w:cs="Arial"/>
          <w:sz w:val="24"/>
          <w:szCs w:val="24"/>
        </w:rPr>
        <w:t xml:space="preserve">отказе </w:t>
      </w:r>
      <w:r w:rsidR="004846AC" w:rsidRPr="00C46A37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C46A37">
        <w:rPr>
          <w:rFonts w:ascii="Arial" w:hAnsi="Arial" w:cs="Arial"/>
          <w:sz w:val="24"/>
          <w:szCs w:val="24"/>
        </w:rPr>
        <w:t xml:space="preserve">копии </w:t>
      </w:r>
      <w:r w:rsidR="004846AC" w:rsidRPr="00C46A37">
        <w:rPr>
          <w:rFonts w:ascii="Arial" w:hAnsi="Arial" w:cs="Arial"/>
          <w:sz w:val="24"/>
          <w:szCs w:val="24"/>
        </w:rPr>
        <w:t>соответствующего правового акта.</w:t>
      </w:r>
      <w:proofErr w:type="gramEnd"/>
      <w:r w:rsidR="004846AC" w:rsidRPr="00C46A37">
        <w:rPr>
          <w:rFonts w:ascii="Arial" w:hAnsi="Arial" w:cs="Arial"/>
          <w:sz w:val="24"/>
          <w:szCs w:val="24"/>
        </w:rPr>
        <w:t xml:space="preserve"> При этом составленный акт</w:t>
      </w:r>
      <w:r w:rsidR="004979F9" w:rsidRPr="00C46A37">
        <w:rPr>
          <w:rFonts w:ascii="Arial" w:hAnsi="Arial" w:cs="Arial"/>
          <w:sz w:val="24"/>
          <w:szCs w:val="24"/>
        </w:rPr>
        <w:t xml:space="preserve"> </w:t>
      </w:r>
      <w:r w:rsidR="004846AC" w:rsidRPr="00C46A37">
        <w:rPr>
          <w:rFonts w:ascii="Arial" w:hAnsi="Arial" w:cs="Arial"/>
          <w:sz w:val="24"/>
          <w:szCs w:val="24"/>
        </w:rPr>
        <w:t>должен содержать:</w:t>
      </w:r>
      <w:bookmarkStart w:id="2" w:name="_GoBack"/>
      <w:bookmarkEnd w:id="2"/>
    </w:p>
    <w:p w:rsidR="004846AC" w:rsidRPr="00C46A3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C46A3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C46A37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C46A37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C46A37">
        <w:rPr>
          <w:rFonts w:ascii="Arial" w:hAnsi="Arial" w:cs="Arial"/>
          <w:sz w:val="24"/>
          <w:szCs w:val="24"/>
        </w:rPr>
        <w:t xml:space="preserve"> должность</w:t>
      </w:r>
      <w:r w:rsidRPr="00C46A37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C46A37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4) фиксаци</w:t>
      </w:r>
      <w:r w:rsidR="00B05C48" w:rsidRPr="00C46A37">
        <w:rPr>
          <w:rFonts w:ascii="Arial" w:hAnsi="Arial" w:cs="Arial"/>
          <w:sz w:val="24"/>
          <w:szCs w:val="24"/>
        </w:rPr>
        <w:t>ю</w:t>
      </w:r>
      <w:r w:rsidRPr="00C46A37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C46A37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A37">
        <w:rPr>
          <w:rFonts w:ascii="Arial" w:hAnsi="Arial" w:cs="Arial"/>
          <w:sz w:val="24"/>
          <w:szCs w:val="24"/>
        </w:rPr>
        <w:t>5</w:t>
      </w:r>
      <w:r w:rsidR="004846AC" w:rsidRPr="00C46A37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органа </w:t>
      </w:r>
      <w:r w:rsidR="00767269" w:rsidRPr="00C46A37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846AC" w:rsidRPr="00C46A37">
        <w:rPr>
          <w:rFonts w:ascii="Arial" w:hAnsi="Arial" w:cs="Arial"/>
          <w:sz w:val="24"/>
          <w:szCs w:val="24"/>
        </w:rPr>
        <w:t xml:space="preserve">, а также двух </w:t>
      </w:r>
      <w:r w:rsidR="004846AC" w:rsidRPr="00C46A37">
        <w:rPr>
          <w:rFonts w:ascii="Arial" w:hAnsi="Arial" w:cs="Arial"/>
          <w:sz w:val="24"/>
          <w:szCs w:val="24"/>
        </w:rPr>
        <w:lastRenderedPageBreak/>
        <w:t xml:space="preserve">муниципальных служащих </w:t>
      </w:r>
      <w:r w:rsidR="00767269" w:rsidRPr="00C46A3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67269" w:rsidRPr="00C46A37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67269" w:rsidRPr="00C46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846AC" w:rsidRPr="00C46A37">
        <w:rPr>
          <w:rFonts w:ascii="Arial" w:hAnsi="Arial" w:cs="Arial"/>
          <w:sz w:val="24"/>
          <w:szCs w:val="24"/>
        </w:rPr>
        <w:t xml:space="preserve">, подтверждающих </w:t>
      </w:r>
      <w:r w:rsidRPr="00C46A37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C46A37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C46A37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C46A37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C46A37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C46A3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C46A3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C46A3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C46A37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C46A37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C46A37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C46A37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CE" w:rsidRDefault="00C269CE" w:rsidP="000D711F">
      <w:pPr>
        <w:spacing w:after="0" w:line="240" w:lineRule="auto"/>
      </w:pPr>
      <w:r>
        <w:separator/>
      </w:r>
    </w:p>
  </w:endnote>
  <w:endnote w:type="continuationSeparator" w:id="0">
    <w:p w:rsidR="00C269CE" w:rsidRDefault="00C269C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CE" w:rsidRDefault="00C269CE" w:rsidP="000D711F">
      <w:pPr>
        <w:spacing w:after="0" w:line="240" w:lineRule="auto"/>
      </w:pPr>
      <w:r>
        <w:separator/>
      </w:r>
    </w:p>
  </w:footnote>
  <w:footnote w:type="continuationSeparator" w:id="0">
    <w:p w:rsidR="00C269CE" w:rsidRDefault="00C269CE" w:rsidP="000D711F">
      <w:pPr>
        <w:spacing w:after="0" w:line="240" w:lineRule="auto"/>
      </w:pPr>
      <w:r>
        <w:continuationSeparator/>
      </w:r>
    </w:p>
  </w:footnote>
  <w:footnote w:id="1">
    <w:p w:rsidR="00E83FC5" w:rsidRPr="00A92933" w:rsidRDefault="00E83FC5" w:rsidP="008902E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D86F8E" w:rsidRPr="00A92933">
        <w:rPr>
          <w:sz w:val="22"/>
          <w:szCs w:val="22"/>
        </w:rPr>
        <w:t xml:space="preserve">абзаце четвертом </w:t>
      </w:r>
      <w:r w:rsidRPr="00A92933">
        <w:rPr>
          <w:sz w:val="22"/>
          <w:szCs w:val="22"/>
        </w:rPr>
        <w:t>пункт</w:t>
      </w:r>
      <w:r w:rsidR="00D86F8E" w:rsidRPr="00A92933">
        <w:rPr>
          <w:sz w:val="22"/>
          <w:szCs w:val="22"/>
        </w:rPr>
        <w:t>а</w:t>
      </w:r>
      <w:r w:rsidRPr="00A92933">
        <w:rPr>
          <w:sz w:val="22"/>
          <w:szCs w:val="22"/>
        </w:rPr>
        <w:t xml:space="preserve"> </w:t>
      </w:r>
      <w:r w:rsidR="00212178" w:rsidRPr="00A92933">
        <w:rPr>
          <w:sz w:val="22"/>
          <w:szCs w:val="22"/>
        </w:rPr>
        <w:t>9</w:t>
      </w:r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2">
    <w:p w:rsidR="00E83FC5" w:rsidRPr="00A92933" w:rsidRDefault="00E83FC5" w:rsidP="00B34A8C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212178" w:rsidRPr="00A92933">
        <w:rPr>
          <w:sz w:val="22"/>
          <w:szCs w:val="22"/>
        </w:rPr>
        <w:t xml:space="preserve">абзаце </w:t>
      </w:r>
      <w:r w:rsidR="009968B3" w:rsidRPr="00A92933">
        <w:rPr>
          <w:sz w:val="22"/>
          <w:szCs w:val="22"/>
        </w:rPr>
        <w:t xml:space="preserve">четвертом </w:t>
      </w:r>
      <w:r w:rsidRPr="00A92933">
        <w:rPr>
          <w:sz w:val="22"/>
          <w:szCs w:val="22"/>
        </w:rPr>
        <w:t>пункт</w:t>
      </w:r>
      <w:r w:rsidR="00212178" w:rsidRPr="00A92933">
        <w:rPr>
          <w:sz w:val="22"/>
          <w:szCs w:val="22"/>
        </w:rPr>
        <w:t>а</w:t>
      </w:r>
      <w:r w:rsidRPr="00A92933">
        <w:rPr>
          <w:sz w:val="22"/>
          <w:szCs w:val="22"/>
        </w:rPr>
        <w:t xml:space="preserve"> 1</w:t>
      </w:r>
      <w:r w:rsidR="00212178" w:rsidRPr="00A92933">
        <w:rPr>
          <w:sz w:val="22"/>
          <w:szCs w:val="22"/>
        </w:rPr>
        <w:t>5</w:t>
      </w:r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A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03E9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1ADC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7598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67269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2BD1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180B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7AE4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269CE"/>
    <w:rsid w:val="00C325CD"/>
    <w:rsid w:val="00C46A37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06CE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035B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B651C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DF3C-E101-4FAD-A4F6-96D09A7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</cp:lastModifiedBy>
  <cp:revision>2</cp:revision>
  <cp:lastPrinted>2021-05-25T03:08:00Z</cp:lastPrinted>
  <dcterms:created xsi:type="dcterms:W3CDTF">2021-09-06T07:10:00Z</dcterms:created>
  <dcterms:modified xsi:type="dcterms:W3CDTF">2021-09-06T07:10:00Z</dcterms:modified>
</cp:coreProperties>
</file>